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34" w:rsidRDefault="00DD4E34" w:rsidP="00DD4E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D4E34" w:rsidRDefault="00DD4E34" w:rsidP="00DD4E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D4E34" w:rsidRDefault="00DD4E34" w:rsidP="00DD4E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D4E34" w:rsidRDefault="00DD4E34" w:rsidP="00DD4E3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D4E34" w:rsidRDefault="00DD4E34" w:rsidP="00DD4E34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32962" w:rsidRDefault="00C32962" w:rsidP="00C3296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551CCB" w:rsidRDefault="00551CCB" w:rsidP="00DD4E34">
      <w:pPr>
        <w:pStyle w:val="a3"/>
        <w:ind w:firstLine="0"/>
        <w:jc w:val="both"/>
      </w:pPr>
      <w:bookmarkStart w:id="0" w:name="_GoBack"/>
      <w:bookmarkEnd w:id="0"/>
    </w:p>
    <w:p w:rsidR="00551CCB" w:rsidRDefault="00551CCB" w:rsidP="002D3A58">
      <w:pPr>
        <w:pStyle w:val="a3"/>
        <w:ind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center"/>
      </w:pPr>
    </w:p>
    <w:p w:rsidR="00551CCB" w:rsidRDefault="00551CCB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551CCB" w:rsidRDefault="00551CCB" w:rsidP="002D3A58">
      <w:pPr>
        <w:pStyle w:val="a3"/>
        <w:ind w:right="-1"/>
        <w:jc w:val="center"/>
      </w:pPr>
      <w:r>
        <w:t>на тему «</w:t>
      </w:r>
      <w:r w:rsidRPr="00C01A5E">
        <w:t>Принципы лечения туберкулеза</w:t>
      </w:r>
      <w:r>
        <w:t>»</w:t>
      </w:r>
    </w:p>
    <w:p w:rsidR="00551CCB" w:rsidRDefault="00551CCB" w:rsidP="002D3A58">
      <w:pPr>
        <w:pStyle w:val="a3"/>
        <w:ind w:right="-1"/>
        <w:jc w:val="both"/>
      </w:pPr>
    </w:p>
    <w:p w:rsidR="00551CCB" w:rsidRDefault="00551CCB" w:rsidP="002D3A58">
      <w:pPr>
        <w:pStyle w:val="a3"/>
        <w:ind w:right="-1"/>
        <w:jc w:val="both"/>
      </w:pPr>
    </w:p>
    <w:p w:rsidR="00551CCB" w:rsidRDefault="00551CCB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551CCB" w:rsidRDefault="00056FEE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551CCB">
        <w:rPr>
          <w:sz w:val="32"/>
          <w:szCs w:val="24"/>
        </w:rPr>
        <w:t xml:space="preserve"> ординаторов по специальности </w:t>
      </w:r>
    </w:p>
    <w:p w:rsidR="00551CCB" w:rsidRDefault="00551CC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551CCB" w:rsidRDefault="00551CCB" w:rsidP="002D3A58">
      <w:pPr>
        <w:pStyle w:val="a3"/>
        <w:ind w:right="-1"/>
        <w:jc w:val="both"/>
        <w:rPr>
          <w:sz w:val="32"/>
          <w:szCs w:val="24"/>
        </w:rPr>
      </w:pPr>
    </w:p>
    <w:p w:rsidR="00551CCB" w:rsidRDefault="00551CCB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551CCB" w:rsidRDefault="00551CCB" w:rsidP="002D3A58">
      <w:pPr>
        <w:pStyle w:val="a3"/>
        <w:ind w:left="2160" w:right="-1"/>
        <w:jc w:val="both"/>
      </w:pPr>
    </w:p>
    <w:p w:rsidR="00551CCB" w:rsidRDefault="00551CCB" w:rsidP="002D3A58">
      <w:pPr>
        <w:pStyle w:val="a3"/>
        <w:ind w:left="2160" w:right="-1"/>
        <w:jc w:val="both"/>
      </w:pPr>
    </w:p>
    <w:p w:rsidR="00551CCB" w:rsidRDefault="00551CCB" w:rsidP="002D3A58">
      <w:pPr>
        <w:pStyle w:val="a3"/>
        <w:ind w:left="2160" w:right="-1"/>
        <w:jc w:val="both"/>
      </w:pPr>
    </w:p>
    <w:p w:rsidR="00551CCB" w:rsidRDefault="00551CCB" w:rsidP="002D3A58">
      <w:pPr>
        <w:pStyle w:val="a3"/>
        <w:ind w:left="2160" w:right="-1"/>
        <w:jc w:val="both"/>
      </w:pPr>
    </w:p>
    <w:p w:rsidR="00551CCB" w:rsidRDefault="00551CCB" w:rsidP="002D3A58">
      <w:pPr>
        <w:pStyle w:val="a3"/>
        <w:ind w:left="2160" w:right="-1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 w:firstLine="0"/>
        <w:jc w:val="both"/>
      </w:pPr>
    </w:p>
    <w:p w:rsidR="00551CCB" w:rsidRDefault="00551CCB" w:rsidP="002D3A58">
      <w:pPr>
        <w:pStyle w:val="a3"/>
        <w:ind w:right="-1"/>
        <w:jc w:val="both"/>
      </w:pPr>
    </w:p>
    <w:p w:rsidR="00551CCB" w:rsidRPr="00834AA7" w:rsidRDefault="00551CCB" w:rsidP="002D3A58">
      <w:pPr>
        <w:pStyle w:val="a3"/>
        <w:ind w:left="720" w:right="-1" w:firstLine="0"/>
        <w:jc w:val="both"/>
        <w:rPr>
          <w:u w:val="single"/>
        </w:rPr>
      </w:pPr>
    </w:p>
    <w:p w:rsidR="00551CCB" w:rsidRPr="00337BFB" w:rsidRDefault="00551CCB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 xml:space="preserve">Тема и ее актуальность: </w:t>
      </w:r>
      <w:r w:rsidRPr="00C01A5E">
        <w:t>Принципы лечения туберкулеза</w:t>
      </w:r>
    </w:p>
    <w:p w:rsidR="00551CCB" w:rsidRPr="00425A50" w:rsidRDefault="00551CCB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Pr="000A72F0">
        <w:t xml:space="preserve">овладение </w:t>
      </w:r>
      <w:r>
        <w:t xml:space="preserve">знаниями о принципах </w:t>
      </w:r>
      <w:r w:rsidRPr="00C01A5E">
        <w:t>лечения туберкулеза</w:t>
      </w:r>
    </w:p>
    <w:p w:rsidR="00551CCB" w:rsidRPr="002728EA" w:rsidRDefault="00551CCB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551CCB" w:rsidRDefault="00551CCB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551CCB" w:rsidRDefault="00551CCB" w:rsidP="00C01A5E">
      <w:pPr>
        <w:pStyle w:val="a3"/>
        <w:numPr>
          <w:ilvl w:val="0"/>
          <w:numId w:val="16"/>
        </w:numPr>
        <w:ind w:right="-1"/>
        <w:jc w:val="both"/>
      </w:pPr>
      <w:r>
        <w:t xml:space="preserve">Современная терапия туберкулеза. </w:t>
      </w:r>
    </w:p>
    <w:p w:rsidR="00551CCB" w:rsidRDefault="00551CCB" w:rsidP="00C01A5E">
      <w:pPr>
        <w:pStyle w:val="a3"/>
        <w:numPr>
          <w:ilvl w:val="0"/>
          <w:numId w:val="16"/>
        </w:numPr>
        <w:ind w:right="-1"/>
        <w:jc w:val="both"/>
      </w:pPr>
      <w:r>
        <w:t xml:space="preserve">Показания к хирургическому лечению. </w:t>
      </w:r>
      <w:r w:rsidRPr="005A2192">
        <w:t xml:space="preserve"> </w:t>
      </w:r>
    </w:p>
    <w:p w:rsidR="00551CCB" w:rsidRDefault="00551CCB" w:rsidP="00C01A5E">
      <w:pPr>
        <w:pStyle w:val="a3"/>
        <w:numPr>
          <w:ilvl w:val="0"/>
          <w:numId w:val="16"/>
        </w:numPr>
        <w:ind w:right="-1"/>
        <w:jc w:val="both"/>
      </w:pPr>
      <w:r w:rsidRPr="005A2192">
        <w:t xml:space="preserve">Диспансеризация. </w:t>
      </w:r>
    </w:p>
    <w:p w:rsidR="00551CCB" w:rsidRDefault="00551CCB" w:rsidP="00C01A5E">
      <w:pPr>
        <w:pStyle w:val="a3"/>
        <w:numPr>
          <w:ilvl w:val="0"/>
          <w:numId w:val="16"/>
        </w:numPr>
        <w:ind w:right="-1"/>
        <w:jc w:val="both"/>
      </w:pPr>
      <w:r w:rsidRPr="005A2192">
        <w:t xml:space="preserve">Профилактика. </w:t>
      </w:r>
    </w:p>
    <w:p w:rsidR="00551CCB" w:rsidRDefault="00551CCB" w:rsidP="00C01A5E">
      <w:pPr>
        <w:pStyle w:val="a3"/>
        <w:numPr>
          <w:ilvl w:val="0"/>
          <w:numId w:val="16"/>
        </w:numPr>
        <w:ind w:right="-1"/>
        <w:jc w:val="both"/>
      </w:pPr>
      <w:r w:rsidRPr="005A2192">
        <w:t xml:space="preserve">Вакцинация. </w:t>
      </w:r>
    </w:p>
    <w:p w:rsidR="00551CCB" w:rsidRDefault="00551CCB" w:rsidP="00C01A5E">
      <w:pPr>
        <w:pStyle w:val="a3"/>
        <w:numPr>
          <w:ilvl w:val="0"/>
          <w:numId w:val="16"/>
        </w:numPr>
        <w:ind w:right="-1"/>
        <w:jc w:val="both"/>
      </w:pPr>
      <w:r w:rsidRPr="005A2192">
        <w:t>Экспертиза трудоспособности.</w:t>
      </w:r>
    </w:p>
    <w:p w:rsidR="00551CCB" w:rsidRPr="002D3A1F" w:rsidRDefault="00551CCB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самостоятельное</w:t>
      </w:r>
      <w:r w:rsidRPr="002728EA">
        <w:t xml:space="preserve"> занятие</w:t>
      </w:r>
      <w:r>
        <w:t xml:space="preserve"> </w:t>
      </w:r>
    </w:p>
    <w:p w:rsidR="00551CCB" w:rsidRPr="002728EA" w:rsidRDefault="00551CCB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 xml:space="preserve"> 3 часа</w:t>
      </w:r>
    </w:p>
    <w:p w:rsidR="00551CCB" w:rsidRDefault="00551CCB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551CCB" w:rsidRPr="00EA694C" w:rsidRDefault="00551CCB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551CCB" w:rsidRPr="00EA694C" w:rsidRDefault="00551CCB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551CCB" w:rsidRDefault="00551CCB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551CCB" w:rsidRDefault="00551CCB" w:rsidP="002D3A58">
      <w:pPr>
        <w:pStyle w:val="a3"/>
        <w:ind w:left="720" w:right="-1"/>
        <w:jc w:val="both"/>
      </w:pPr>
      <w:r>
        <w:t>7.4. Самостоятельная работа ординаторов с литературой</w:t>
      </w:r>
    </w:p>
    <w:p w:rsidR="00551CCB" w:rsidRDefault="00551CCB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551CCB" w:rsidRDefault="00551CCB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551CCB" w:rsidRDefault="00551CCB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551CCB" w:rsidRDefault="00551CCB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551CCB" w:rsidRDefault="00551CCB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51CCB" w:rsidRDefault="00551CCB" w:rsidP="00162766">
      <w:pPr>
        <w:pStyle w:val="a3"/>
        <w:ind w:left="720" w:right="-1" w:firstLine="0"/>
        <w:jc w:val="both"/>
      </w:pPr>
    </w:p>
    <w:sectPr w:rsidR="00551CC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400D7521"/>
    <w:multiLevelType w:val="hybridMultilevel"/>
    <w:tmpl w:val="808040B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1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2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4"/>
  </w:num>
  <w:num w:numId="10">
    <w:abstractNumId w:val="8"/>
  </w:num>
  <w:num w:numId="11">
    <w:abstractNumId w:val="12"/>
  </w:num>
  <w:num w:numId="12">
    <w:abstractNumId w:val="5"/>
  </w:num>
  <w:num w:numId="13">
    <w:abstractNumId w:val="6"/>
  </w:num>
  <w:num w:numId="14">
    <w:abstractNumId w:val="13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32A2C"/>
    <w:rsid w:val="0005200D"/>
    <w:rsid w:val="00056FEE"/>
    <w:rsid w:val="00080E2F"/>
    <w:rsid w:val="000A3E3B"/>
    <w:rsid w:val="000A72F0"/>
    <w:rsid w:val="000E47F7"/>
    <w:rsid w:val="001267FC"/>
    <w:rsid w:val="001625C9"/>
    <w:rsid w:val="00162766"/>
    <w:rsid w:val="002728EA"/>
    <w:rsid w:val="002D3A1F"/>
    <w:rsid w:val="002D3A58"/>
    <w:rsid w:val="002F04C8"/>
    <w:rsid w:val="00337BFB"/>
    <w:rsid w:val="00425A50"/>
    <w:rsid w:val="0043371D"/>
    <w:rsid w:val="00551CCB"/>
    <w:rsid w:val="005A2192"/>
    <w:rsid w:val="00635D34"/>
    <w:rsid w:val="00764F60"/>
    <w:rsid w:val="00834AA7"/>
    <w:rsid w:val="009F2237"/>
    <w:rsid w:val="00A16D94"/>
    <w:rsid w:val="00A67475"/>
    <w:rsid w:val="00AF486E"/>
    <w:rsid w:val="00C01A5E"/>
    <w:rsid w:val="00C32962"/>
    <w:rsid w:val="00C97D03"/>
    <w:rsid w:val="00CD7BB5"/>
    <w:rsid w:val="00DD4E34"/>
    <w:rsid w:val="00EA694C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E45A19"/>
  <w15:docId w15:val="{FCB3BE94-56E3-4069-939F-F75889FB8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37BFB"/>
    <w:rPr>
      <w:rFonts w:ascii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rsid w:val="001267F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cp:lastPrinted>2005-01-01T04:40:00Z</cp:lastPrinted>
  <dcterms:created xsi:type="dcterms:W3CDTF">2013-03-12T04:39:00Z</dcterms:created>
  <dcterms:modified xsi:type="dcterms:W3CDTF">2018-11-06T13:04:00Z</dcterms:modified>
</cp:coreProperties>
</file>